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0F" w:rsidRDefault="000A760F" w:rsidP="000A760F">
      <w:pPr>
        <w:jc w:val="center"/>
        <w:rPr>
          <w:color w:val="000000"/>
          <w:spacing w:val="-5"/>
          <w:sz w:val="24"/>
          <w:szCs w:val="24"/>
        </w:rPr>
      </w:pPr>
    </w:p>
    <w:p w:rsidR="000A760F" w:rsidRDefault="000A760F" w:rsidP="000A760F">
      <w:pPr>
        <w:pStyle w:val="1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ПОЛОЖЕНИЕ</w:t>
      </w:r>
    </w:p>
    <w:p w:rsidR="000A760F" w:rsidRDefault="000A760F" w:rsidP="000A76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органах ученического самоуправления МБОУ « Харьковская средняя общеобразовательная школа Ровеньского района Белгородской области»</w:t>
      </w:r>
    </w:p>
    <w:p w:rsidR="000A760F" w:rsidRDefault="000A760F" w:rsidP="000A760F">
      <w:pPr>
        <w:widowControl/>
        <w:numPr>
          <w:ilvl w:val="0"/>
          <w:numId w:val="1"/>
        </w:numPr>
        <w:autoSpaceDE/>
        <w:adjustRightInd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Общие положения.</w:t>
      </w:r>
    </w:p>
    <w:p w:rsidR="000A760F" w:rsidRDefault="000A760F" w:rsidP="000A760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Самоуправление – высшая форма руководства детским коллективом.</w:t>
      </w:r>
    </w:p>
    <w:p w:rsidR="000A760F" w:rsidRDefault="000A760F" w:rsidP="000A760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Ученическое самоуправление действует на основании действующего законодательства, Устава школы настоящего Положения, Закона «Об общественных организациях».</w:t>
      </w:r>
    </w:p>
    <w:p w:rsidR="000A760F" w:rsidRDefault="000A760F" w:rsidP="000A760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Самоуправление опирается на следующие принципы:</w:t>
      </w:r>
    </w:p>
    <w:p w:rsidR="000A760F" w:rsidRDefault="000A760F" w:rsidP="000A760F">
      <w:pPr>
        <w:widowControl/>
        <w:numPr>
          <w:ilvl w:val="0"/>
          <w:numId w:val="3"/>
        </w:numPr>
        <w:tabs>
          <w:tab w:val="clear" w:pos="360"/>
          <w:tab w:val="left" w:pos="709"/>
          <w:tab w:val="num" w:pos="1276"/>
        </w:tabs>
        <w:autoSpaceDE/>
        <w:adjustRightInd/>
        <w:ind w:left="709" w:hanging="218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педагогическое руководство, наличие педагога – консультанта у каждого органа самоуправления. В классе – классный руководитель, на общешкольном уровне – педагоги – консультанты;</w:t>
      </w:r>
    </w:p>
    <w:p w:rsidR="000A760F" w:rsidRDefault="000A760F" w:rsidP="000A760F">
      <w:pPr>
        <w:widowControl/>
        <w:numPr>
          <w:ilvl w:val="0"/>
          <w:numId w:val="3"/>
        </w:numPr>
        <w:tabs>
          <w:tab w:val="clear" w:pos="360"/>
          <w:tab w:val="left" w:pos="709"/>
          <w:tab w:val="num" w:pos="1276"/>
        </w:tabs>
        <w:autoSpaceDE/>
        <w:adjustRightInd/>
        <w:ind w:left="709" w:hanging="218"/>
        <w:jc w:val="both"/>
        <w:rPr>
          <w:sz w:val="24"/>
          <w:szCs w:val="24"/>
        </w:rPr>
      </w:pPr>
      <w:r>
        <w:rPr>
          <w:sz w:val="24"/>
          <w:szCs w:val="24"/>
        </w:rPr>
        <w:t>предметность деятельности, органы самоуправления формируются для организации деятельности в коллективе и для коллектива;</w:t>
      </w:r>
    </w:p>
    <w:p w:rsidR="000A760F" w:rsidRDefault="000A760F" w:rsidP="000A760F">
      <w:pPr>
        <w:widowControl/>
        <w:numPr>
          <w:ilvl w:val="0"/>
          <w:numId w:val="3"/>
        </w:numPr>
        <w:tabs>
          <w:tab w:val="clear" w:pos="360"/>
          <w:tab w:val="left" w:pos="709"/>
          <w:tab w:val="num" w:pos="1276"/>
        </w:tabs>
        <w:autoSpaceDE/>
        <w:adjustRightInd/>
        <w:ind w:left="709" w:hanging="218"/>
        <w:jc w:val="both"/>
        <w:rPr>
          <w:sz w:val="24"/>
          <w:szCs w:val="24"/>
        </w:rPr>
      </w:pPr>
      <w:r>
        <w:rPr>
          <w:sz w:val="24"/>
          <w:szCs w:val="24"/>
        </w:rPr>
        <w:t>единое планирование, создание одного план воспитывающей деятельности, исполнителями которого являются сами органы самоуправлением. Данный план корректируется с планом КТД школы, планом работы социального отдела, утверждается директором школы;</w:t>
      </w:r>
    </w:p>
    <w:p w:rsidR="000A760F" w:rsidRDefault="000A760F" w:rsidP="000A760F">
      <w:pPr>
        <w:widowControl/>
        <w:numPr>
          <w:ilvl w:val="0"/>
          <w:numId w:val="3"/>
        </w:numPr>
        <w:tabs>
          <w:tab w:val="clear" w:pos="360"/>
          <w:tab w:val="left" w:pos="709"/>
          <w:tab w:val="num" w:pos="1276"/>
        </w:tabs>
        <w:autoSpaceDE/>
        <w:adjustRightInd/>
        <w:ind w:left="709" w:hanging="218"/>
        <w:jc w:val="both"/>
        <w:rPr>
          <w:sz w:val="24"/>
          <w:szCs w:val="24"/>
        </w:rPr>
      </w:pPr>
      <w:r>
        <w:rPr>
          <w:sz w:val="24"/>
          <w:szCs w:val="24"/>
        </w:rPr>
        <w:t>выборность и составленность органов самоуправления, одни органы будут избираться, другие – будут входить согласно Положению о структуре и функциях органов самоуправления;</w:t>
      </w:r>
    </w:p>
    <w:p w:rsidR="000A760F" w:rsidRDefault="000A760F" w:rsidP="000A760F">
      <w:pPr>
        <w:widowControl/>
        <w:numPr>
          <w:ilvl w:val="0"/>
          <w:numId w:val="3"/>
        </w:numPr>
        <w:tabs>
          <w:tab w:val="clear" w:pos="360"/>
          <w:tab w:val="left" w:pos="709"/>
          <w:tab w:val="num" w:pos="1276"/>
        </w:tabs>
        <w:autoSpaceDE/>
        <w:adjustRightInd/>
        <w:ind w:left="709" w:hanging="218"/>
        <w:jc w:val="both"/>
        <w:rPr>
          <w:sz w:val="24"/>
          <w:szCs w:val="24"/>
        </w:rPr>
      </w:pPr>
      <w:r>
        <w:rPr>
          <w:sz w:val="24"/>
          <w:szCs w:val="24"/>
        </w:rPr>
        <w:t>сменяемость функций руководства и подчинения, а также видов деятельности;</w:t>
      </w:r>
    </w:p>
    <w:p w:rsidR="000A760F" w:rsidRDefault="000A760F" w:rsidP="000A760F">
      <w:pPr>
        <w:widowControl/>
        <w:numPr>
          <w:ilvl w:val="0"/>
          <w:numId w:val="3"/>
        </w:numPr>
        <w:tabs>
          <w:tab w:val="clear" w:pos="360"/>
          <w:tab w:val="left" w:pos="709"/>
          <w:tab w:val="num" w:pos="1276"/>
        </w:tabs>
        <w:autoSpaceDE/>
        <w:adjustRightInd/>
        <w:ind w:left="709" w:hanging="218"/>
        <w:jc w:val="both"/>
        <w:rPr>
          <w:sz w:val="24"/>
          <w:szCs w:val="24"/>
        </w:rPr>
      </w:pPr>
      <w:r>
        <w:rPr>
          <w:sz w:val="24"/>
          <w:szCs w:val="24"/>
        </w:rPr>
        <w:t>построение самоуправления снизу вверх;</w:t>
      </w:r>
    </w:p>
    <w:p w:rsidR="000A760F" w:rsidRDefault="000A760F" w:rsidP="000A760F">
      <w:pPr>
        <w:widowControl/>
        <w:numPr>
          <w:ilvl w:val="0"/>
          <w:numId w:val="3"/>
        </w:numPr>
        <w:tabs>
          <w:tab w:val="clear" w:pos="360"/>
          <w:tab w:val="left" w:pos="709"/>
          <w:tab w:val="num" w:pos="1276"/>
        </w:tabs>
        <w:autoSpaceDE/>
        <w:adjustRightInd/>
        <w:ind w:left="709" w:hanging="218"/>
        <w:jc w:val="both"/>
        <w:rPr>
          <w:sz w:val="24"/>
          <w:szCs w:val="24"/>
        </w:rPr>
      </w:pPr>
      <w:r>
        <w:rPr>
          <w:sz w:val="24"/>
          <w:szCs w:val="24"/>
        </w:rPr>
        <w:t>демократизм, участие всех учащихся в системе управления;</w:t>
      </w:r>
    </w:p>
    <w:p w:rsidR="000A760F" w:rsidRDefault="000A760F" w:rsidP="000A760F">
      <w:pPr>
        <w:widowControl/>
        <w:numPr>
          <w:ilvl w:val="0"/>
          <w:numId w:val="3"/>
        </w:numPr>
        <w:tabs>
          <w:tab w:val="clear" w:pos="360"/>
          <w:tab w:val="left" w:pos="709"/>
          <w:tab w:val="num" w:pos="1276"/>
        </w:tabs>
        <w:autoSpaceDE/>
        <w:adjustRightInd/>
        <w:ind w:left="709" w:hanging="218"/>
        <w:jc w:val="both"/>
        <w:rPr>
          <w:sz w:val="24"/>
          <w:szCs w:val="24"/>
        </w:rPr>
      </w:pPr>
      <w:r>
        <w:rPr>
          <w:sz w:val="24"/>
          <w:szCs w:val="24"/>
        </w:rPr>
        <w:t>согласие, после принятия решения действует правило обязательного его выполнения всеми участниками процесса.</w:t>
      </w:r>
    </w:p>
    <w:p w:rsidR="000A760F" w:rsidRDefault="000A760F" w:rsidP="000A760F">
      <w:pPr>
        <w:jc w:val="both"/>
        <w:rPr>
          <w:sz w:val="24"/>
          <w:szCs w:val="24"/>
        </w:rPr>
      </w:pPr>
    </w:p>
    <w:p w:rsidR="000A760F" w:rsidRDefault="000A760F" w:rsidP="000A760F">
      <w:pPr>
        <w:widowControl/>
        <w:numPr>
          <w:ilvl w:val="0"/>
          <w:numId w:val="1"/>
        </w:numPr>
        <w:autoSpaceDE/>
        <w:adjustRightInd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Структура органов ученического самоуправления</w:t>
      </w:r>
    </w:p>
    <w:p w:rsidR="000A760F" w:rsidRDefault="000A760F" w:rsidP="000A760F">
      <w:pPr>
        <w:pStyle w:val="a5"/>
        <w:widowControl/>
        <w:numPr>
          <w:ilvl w:val="0"/>
          <w:numId w:val="4"/>
        </w:numPr>
        <w:tabs>
          <w:tab w:val="left" w:pos="567"/>
          <w:tab w:val="num" w:pos="851"/>
        </w:tabs>
        <w:autoSpaceDE/>
        <w:adjustRightInd/>
        <w:spacing w:after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Ученическое самоуправления в школе строится на базе школьной детской организации «Город Мастеров».</w:t>
      </w:r>
    </w:p>
    <w:p w:rsidR="000A760F" w:rsidRDefault="000A760F" w:rsidP="000A760F">
      <w:pPr>
        <w:widowControl/>
        <w:numPr>
          <w:ilvl w:val="0"/>
          <w:numId w:val="4"/>
        </w:numPr>
        <w:tabs>
          <w:tab w:val="left" w:pos="567"/>
          <w:tab w:val="num" w:pos="851"/>
        </w:tabs>
        <w:autoSpaceDE/>
        <w:adjustRightInd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Структура органов ученического самоуправления, является общей и единой для всех участников образовательного процесса.</w:t>
      </w:r>
    </w:p>
    <w:p w:rsidR="000A760F" w:rsidRDefault="000A760F" w:rsidP="000A760F">
      <w:pPr>
        <w:widowControl/>
        <w:numPr>
          <w:ilvl w:val="0"/>
          <w:numId w:val="4"/>
        </w:numPr>
        <w:tabs>
          <w:tab w:val="left" w:pos="567"/>
          <w:tab w:val="num" w:pos="851"/>
        </w:tabs>
        <w:autoSpaceDE/>
        <w:adjustRightInd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Органы самоуправления в школе делятся на 3 уровня:</w:t>
      </w:r>
    </w:p>
    <w:p w:rsidR="000A760F" w:rsidRDefault="000A760F" w:rsidP="000A760F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уровень – ученическое самоуправление в классе (1-4, 5 – 11 кл.)</w:t>
      </w:r>
    </w:p>
    <w:p w:rsidR="000A760F" w:rsidRDefault="000A760F" w:rsidP="000A760F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уровень – общешкольное самоуправление (законодательно – совещательный и исполнительный органы)</w:t>
      </w:r>
    </w:p>
    <w:p w:rsidR="000A760F" w:rsidRDefault="000A760F" w:rsidP="000A760F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уровень – общие слет советов классов и правительства</w:t>
      </w:r>
    </w:p>
    <w:p w:rsidR="000A760F" w:rsidRDefault="000A760F" w:rsidP="000A760F">
      <w:pPr>
        <w:widowControl/>
        <w:numPr>
          <w:ilvl w:val="0"/>
          <w:numId w:val="4"/>
        </w:numPr>
        <w:tabs>
          <w:tab w:val="num" w:pos="567"/>
        </w:tabs>
        <w:autoSpaceDE/>
        <w:adjustRightInd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Каждый уровень самоуправления имеет свою структуру, функции и задачи согласно Положению об ученическом самоуправлении.</w:t>
      </w:r>
    </w:p>
    <w:p w:rsidR="000A760F" w:rsidRDefault="000A760F" w:rsidP="000A760F">
      <w:pPr>
        <w:widowControl/>
        <w:numPr>
          <w:ilvl w:val="0"/>
          <w:numId w:val="4"/>
        </w:numPr>
        <w:tabs>
          <w:tab w:val="num" w:pos="567"/>
        </w:tabs>
        <w:autoSpaceDE/>
        <w:adjustRightInd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Структура ученического самоуправления строится по законам президентской республики. Ученическое самоуправление может иметь свою отличную символику.</w:t>
      </w:r>
    </w:p>
    <w:p w:rsidR="000A760F" w:rsidRDefault="000A760F" w:rsidP="000A760F">
      <w:pPr>
        <w:widowControl/>
        <w:autoSpaceDE/>
        <w:adjustRightInd/>
        <w:rPr>
          <w:sz w:val="24"/>
          <w:szCs w:val="24"/>
        </w:rPr>
      </w:pPr>
    </w:p>
    <w:p w:rsidR="000A760F" w:rsidRDefault="000A760F" w:rsidP="000A760F">
      <w:pPr>
        <w:widowControl/>
        <w:autoSpaceDE/>
        <w:adjustRightInd/>
        <w:rPr>
          <w:sz w:val="24"/>
          <w:szCs w:val="24"/>
        </w:rPr>
      </w:pPr>
    </w:p>
    <w:p w:rsidR="000A760F" w:rsidRDefault="000A760F" w:rsidP="000A760F">
      <w:pPr>
        <w:ind w:left="284"/>
        <w:rPr>
          <w:sz w:val="24"/>
          <w:szCs w:val="24"/>
        </w:rPr>
      </w:pPr>
    </w:p>
    <w:p w:rsidR="000A760F" w:rsidRDefault="000A760F" w:rsidP="000A760F">
      <w:pPr>
        <w:ind w:left="284"/>
        <w:rPr>
          <w:sz w:val="24"/>
          <w:szCs w:val="24"/>
        </w:rPr>
      </w:pPr>
    </w:p>
    <w:p w:rsidR="000A760F" w:rsidRDefault="000A760F" w:rsidP="000A760F">
      <w:pPr>
        <w:widowControl/>
        <w:numPr>
          <w:ilvl w:val="0"/>
          <w:numId w:val="1"/>
        </w:numPr>
        <w:autoSpaceDE/>
        <w:adjustRightInd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Цель и задачи ученического самоуправления.</w:t>
      </w:r>
    </w:p>
    <w:p w:rsidR="000A760F" w:rsidRDefault="000A760F" w:rsidP="000A760F">
      <w:pPr>
        <w:pStyle w:val="a5"/>
        <w:widowControl/>
        <w:numPr>
          <w:ilvl w:val="0"/>
          <w:numId w:val="5"/>
        </w:numPr>
        <w:tabs>
          <w:tab w:val="num" w:pos="567"/>
        </w:tabs>
        <w:autoSpaceDE/>
        <w:adjustRightInd/>
        <w:spacing w:after="0"/>
        <w:ind w:left="567" w:hanging="283"/>
        <w:rPr>
          <w:sz w:val="24"/>
          <w:szCs w:val="24"/>
        </w:rPr>
      </w:pPr>
      <w:r>
        <w:rPr>
          <w:b/>
          <w:i/>
          <w:sz w:val="24"/>
          <w:szCs w:val="24"/>
        </w:rPr>
        <w:t>Цель самоуправления</w:t>
      </w:r>
      <w:r>
        <w:rPr>
          <w:sz w:val="24"/>
          <w:szCs w:val="24"/>
        </w:rPr>
        <w:t xml:space="preserve"> – воспитание гражданина с высокой демократической культурой, гуманистической направленностью, способного к социальному творчеству, умению действовать в интересах совершенствования своей личности общества и Отечества, легко адаптирующегося к изменяющимся жизненным условиям.</w:t>
      </w:r>
    </w:p>
    <w:p w:rsidR="000A760F" w:rsidRDefault="000A760F" w:rsidP="000A760F">
      <w:pPr>
        <w:widowControl/>
        <w:numPr>
          <w:ilvl w:val="0"/>
          <w:numId w:val="5"/>
        </w:numPr>
        <w:tabs>
          <w:tab w:val="num" w:pos="567"/>
        </w:tabs>
        <w:autoSpaceDE/>
        <w:adjustRightInd/>
        <w:ind w:left="567" w:hanging="283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Задачи</w:t>
      </w:r>
      <w:r>
        <w:rPr>
          <w:sz w:val="24"/>
          <w:szCs w:val="24"/>
        </w:rPr>
        <w:t xml:space="preserve">: </w:t>
      </w:r>
    </w:p>
    <w:p w:rsidR="000A760F" w:rsidRDefault="000A760F" w:rsidP="000A760F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djustRightInd/>
        <w:ind w:left="709" w:hanging="283"/>
        <w:rPr>
          <w:sz w:val="24"/>
          <w:szCs w:val="24"/>
        </w:rPr>
      </w:pPr>
      <w:r>
        <w:rPr>
          <w:sz w:val="24"/>
          <w:szCs w:val="24"/>
        </w:rPr>
        <w:t>организация социально-значимой деятельности среди учащихся, защита интересов прав и обязанностей школьников;</w:t>
      </w:r>
    </w:p>
    <w:p w:rsidR="000A760F" w:rsidRDefault="000A760F" w:rsidP="000A760F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djustRightInd/>
        <w:ind w:left="709" w:hanging="283"/>
        <w:rPr>
          <w:sz w:val="24"/>
          <w:szCs w:val="24"/>
        </w:rPr>
      </w:pPr>
      <w:r>
        <w:rPr>
          <w:sz w:val="24"/>
          <w:szCs w:val="24"/>
        </w:rPr>
        <w:t>развитие сплочения и координация ученических коллективов;</w:t>
      </w:r>
    </w:p>
    <w:p w:rsidR="000A760F" w:rsidRDefault="000A760F" w:rsidP="000A760F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djustRightInd/>
        <w:ind w:left="709" w:hanging="283"/>
        <w:rPr>
          <w:sz w:val="24"/>
          <w:szCs w:val="24"/>
        </w:rPr>
      </w:pPr>
      <w:r>
        <w:rPr>
          <w:sz w:val="24"/>
          <w:szCs w:val="24"/>
        </w:rPr>
        <w:t>формирование культуры деловых отношений, навыков социального взаимодействия;</w:t>
      </w:r>
    </w:p>
    <w:p w:rsidR="000A760F" w:rsidRDefault="000A760F" w:rsidP="000A760F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djustRightInd/>
        <w:ind w:left="709" w:hanging="283"/>
        <w:rPr>
          <w:sz w:val="24"/>
          <w:szCs w:val="24"/>
        </w:rPr>
      </w:pPr>
      <w:r>
        <w:rPr>
          <w:sz w:val="24"/>
          <w:szCs w:val="24"/>
        </w:rPr>
        <w:t>жизненное самоуправление;</w:t>
      </w:r>
    </w:p>
    <w:p w:rsidR="000A760F" w:rsidRDefault="000A760F" w:rsidP="000A760F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djustRightInd/>
        <w:ind w:left="709" w:hanging="283"/>
        <w:rPr>
          <w:sz w:val="24"/>
          <w:szCs w:val="24"/>
        </w:rPr>
      </w:pPr>
      <w:r>
        <w:rPr>
          <w:sz w:val="24"/>
          <w:szCs w:val="24"/>
        </w:rPr>
        <w:t>умение решать проблемы;</w:t>
      </w:r>
    </w:p>
    <w:p w:rsidR="000A760F" w:rsidRDefault="000A760F" w:rsidP="000A760F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djustRightInd/>
        <w:ind w:left="709" w:hanging="283"/>
        <w:rPr>
          <w:sz w:val="24"/>
          <w:szCs w:val="24"/>
        </w:rPr>
      </w:pPr>
      <w:r>
        <w:rPr>
          <w:sz w:val="24"/>
          <w:szCs w:val="24"/>
        </w:rPr>
        <w:t>самораскрытие и самореализация личности;</w:t>
      </w:r>
    </w:p>
    <w:p w:rsidR="000A760F" w:rsidRDefault="000A760F" w:rsidP="000A760F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djustRightInd/>
        <w:ind w:left="709" w:hanging="283"/>
        <w:rPr>
          <w:sz w:val="24"/>
          <w:szCs w:val="24"/>
        </w:rPr>
      </w:pPr>
      <w:r>
        <w:rPr>
          <w:sz w:val="24"/>
          <w:szCs w:val="24"/>
        </w:rPr>
        <w:t>общественно значимые мотивы участия в управленческой деятельности;</w:t>
      </w:r>
    </w:p>
    <w:p w:rsidR="000A760F" w:rsidRDefault="000A760F" w:rsidP="000A760F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djustRightInd/>
        <w:ind w:left="709" w:hanging="283"/>
        <w:rPr>
          <w:sz w:val="24"/>
          <w:szCs w:val="24"/>
        </w:rPr>
      </w:pPr>
      <w:r>
        <w:rPr>
          <w:sz w:val="24"/>
          <w:szCs w:val="24"/>
        </w:rPr>
        <w:t>умение планировать трудовую деятельность, рационально использовать рабочее время и место, вести учет результатов труда;</w:t>
      </w:r>
    </w:p>
    <w:p w:rsidR="000A760F" w:rsidRDefault="000A760F" w:rsidP="000A760F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djustRightInd/>
        <w:ind w:left="709" w:hanging="283"/>
        <w:rPr>
          <w:sz w:val="24"/>
          <w:szCs w:val="24"/>
        </w:rPr>
      </w:pPr>
      <w:r>
        <w:rPr>
          <w:sz w:val="24"/>
          <w:szCs w:val="24"/>
        </w:rPr>
        <w:t>повышение требовательности к себе и товарищам;</w:t>
      </w:r>
    </w:p>
    <w:p w:rsidR="000A760F" w:rsidRDefault="000A760F" w:rsidP="000A760F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djustRightInd/>
        <w:ind w:left="709" w:hanging="283"/>
        <w:rPr>
          <w:sz w:val="24"/>
          <w:szCs w:val="24"/>
        </w:rPr>
      </w:pPr>
      <w:r>
        <w:rPr>
          <w:sz w:val="24"/>
          <w:szCs w:val="24"/>
        </w:rPr>
        <w:t>воспитание нетерпимого отношения к нарушителям трудовой дисциплины;</w:t>
      </w:r>
    </w:p>
    <w:p w:rsidR="000A760F" w:rsidRDefault="000A760F" w:rsidP="000A760F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djustRightInd/>
        <w:ind w:left="709" w:hanging="283"/>
        <w:rPr>
          <w:sz w:val="24"/>
          <w:szCs w:val="24"/>
        </w:rPr>
      </w:pPr>
      <w:r>
        <w:rPr>
          <w:sz w:val="24"/>
          <w:szCs w:val="24"/>
        </w:rPr>
        <w:t>разноуровневый подход в организации самоуправления с учетом личностных потребностей школьников, определяющих их цели и профессиональную ориентацию;</w:t>
      </w:r>
    </w:p>
    <w:p w:rsidR="000A760F" w:rsidRDefault="000A760F" w:rsidP="000A760F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djustRightInd/>
        <w:ind w:left="709" w:hanging="283"/>
        <w:rPr>
          <w:sz w:val="24"/>
          <w:szCs w:val="24"/>
        </w:rPr>
      </w:pPr>
      <w:r>
        <w:rPr>
          <w:sz w:val="24"/>
          <w:szCs w:val="24"/>
        </w:rPr>
        <w:t>раскрытие школьников как мыслителей способных прогнозировать свою жизнь;</w:t>
      </w:r>
    </w:p>
    <w:p w:rsidR="000A760F" w:rsidRDefault="000A760F" w:rsidP="000A760F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djustRightInd/>
        <w:ind w:left="709" w:hanging="283"/>
        <w:rPr>
          <w:sz w:val="24"/>
          <w:szCs w:val="24"/>
        </w:rPr>
      </w:pPr>
      <w:r>
        <w:rPr>
          <w:sz w:val="24"/>
          <w:szCs w:val="24"/>
        </w:rPr>
        <w:t>адаптация выпускников к непрерывно изменяющимся жизненным условиям;</w:t>
      </w:r>
    </w:p>
    <w:p w:rsidR="000A760F" w:rsidRDefault="000A760F" w:rsidP="000A760F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djustRightInd/>
        <w:ind w:left="709" w:hanging="283"/>
        <w:rPr>
          <w:sz w:val="24"/>
          <w:szCs w:val="24"/>
        </w:rPr>
      </w:pPr>
      <w:r>
        <w:rPr>
          <w:sz w:val="24"/>
          <w:szCs w:val="24"/>
        </w:rPr>
        <w:t>формирование готовности учащихся участвовать в различных проектах;</w:t>
      </w:r>
    </w:p>
    <w:p w:rsidR="000A760F" w:rsidRDefault="000A760F" w:rsidP="000A760F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djustRightInd/>
        <w:ind w:left="709" w:hanging="283"/>
        <w:rPr>
          <w:sz w:val="24"/>
          <w:szCs w:val="24"/>
        </w:rPr>
      </w:pPr>
      <w:r>
        <w:rPr>
          <w:sz w:val="24"/>
          <w:szCs w:val="24"/>
        </w:rPr>
        <w:t>обеспечение психологической поддержки детей и взрослых;</w:t>
      </w:r>
    </w:p>
    <w:p w:rsidR="000A760F" w:rsidRDefault="000A760F" w:rsidP="000A760F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djustRightInd/>
        <w:ind w:left="709" w:hanging="283"/>
        <w:rPr>
          <w:sz w:val="24"/>
          <w:szCs w:val="24"/>
        </w:rPr>
      </w:pPr>
      <w:r>
        <w:rPr>
          <w:sz w:val="24"/>
          <w:szCs w:val="24"/>
        </w:rPr>
        <w:t>организация содружества и сотворчества учащихся и взрослых;</w:t>
      </w:r>
    </w:p>
    <w:p w:rsidR="000A760F" w:rsidRDefault="000A760F" w:rsidP="000A760F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djustRightInd/>
        <w:ind w:left="709" w:hanging="283"/>
        <w:rPr>
          <w:sz w:val="24"/>
          <w:szCs w:val="24"/>
        </w:rPr>
      </w:pPr>
      <w:r>
        <w:rPr>
          <w:sz w:val="24"/>
          <w:szCs w:val="24"/>
        </w:rPr>
        <w:t>поддержка и развитие инициатив учащихся в школьной жизни;</w:t>
      </w:r>
    </w:p>
    <w:p w:rsidR="000A760F" w:rsidRDefault="000A760F" w:rsidP="000A760F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djustRightInd/>
        <w:ind w:left="709" w:hanging="283"/>
        <w:rPr>
          <w:sz w:val="24"/>
          <w:szCs w:val="24"/>
        </w:rPr>
      </w:pPr>
      <w:r>
        <w:rPr>
          <w:sz w:val="24"/>
          <w:szCs w:val="24"/>
        </w:rPr>
        <w:t>представление интересов учащихся в процессе управления школой.</w:t>
      </w:r>
    </w:p>
    <w:p w:rsidR="000A760F" w:rsidRDefault="000A760F" w:rsidP="000A760F">
      <w:pPr>
        <w:ind w:left="720"/>
        <w:rPr>
          <w:sz w:val="24"/>
          <w:szCs w:val="24"/>
        </w:rPr>
      </w:pPr>
    </w:p>
    <w:p w:rsidR="000A760F" w:rsidRDefault="000A760F" w:rsidP="000A760F">
      <w:pPr>
        <w:widowControl/>
        <w:numPr>
          <w:ilvl w:val="0"/>
          <w:numId w:val="1"/>
        </w:numPr>
        <w:autoSpaceDE/>
        <w:adjustRightInd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Содержание деятельности на всех уровнях самоуправления.</w:t>
      </w:r>
    </w:p>
    <w:p w:rsidR="000A760F" w:rsidRDefault="000A760F" w:rsidP="000A760F">
      <w:pPr>
        <w:pStyle w:val="a5"/>
        <w:widowControl/>
        <w:numPr>
          <w:ilvl w:val="0"/>
          <w:numId w:val="7"/>
        </w:numPr>
        <w:tabs>
          <w:tab w:val="num" w:pos="426"/>
          <w:tab w:val="left" w:pos="567"/>
        </w:tabs>
        <w:autoSpaceDE/>
        <w:adjustRightInd/>
        <w:spacing w:after="0"/>
        <w:ind w:left="426" w:hanging="142"/>
        <w:rPr>
          <w:sz w:val="24"/>
          <w:szCs w:val="24"/>
        </w:rPr>
      </w:pPr>
      <w:r>
        <w:rPr>
          <w:sz w:val="24"/>
          <w:szCs w:val="24"/>
        </w:rPr>
        <w:t>Первый уровень ученического самоуправления развивается в классных коллективах с 5-го по 11-ый класс. Высший орган самоуправления – собрание учащихся класса.</w:t>
      </w:r>
    </w:p>
    <w:p w:rsidR="000A760F" w:rsidRDefault="000A760F" w:rsidP="000A760F">
      <w:pPr>
        <w:pStyle w:val="a5"/>
        <w:ind w:left="284"/>
        <w:rPr>
          <w:sz w:val="24"/>
          <w:szCs w:val="24"/>
        </w:rPr>
      </w:pPr>
      <w:r>
        <w:rPr>
          <w:sz w:val="24"/>
          <w:szCs w:val="24"/>
        </w:rPr>
        <w:t>а) Каждый класс избирает из учащихся класса совет класса и главу совета класса (1 – 2 раза в год, по желанию класса), планирует работу класса.</w:t>
      </w:r>
    </w:p>
    <w:p w:rsidR="000A760F" w:rsidRDefault="000A760F" w:rsidP="000A760F">
      <w:pPr>
        <w:pStyle w:val="a5"/>
        <w:ind w:left="284"/>
        <w:rPr>
          <w:sz w:val="24"/>
          <w:szCs w:val="24"/>
        </w:rPr>
      </w:pPr>
      <w:r>
        <w:rPr>
          <w:sz w:val="24"/>
          <w:szCs w:val="24"/>
        </w:rPr>
        <w:t>б) Советники класса возглавляют направления деятельности и являются:</w:t>
      </w:r>
      <w:r>
        <w:rPr>
          <w:sz w:val="24"/>
          <w:szCs w:val="24"/>
        </w:rPr>
        <w:br/>
        <w:t xml:space="preserve">              - по культуре,</w:t>
      </w:r>
      <w:r>
        <w:rPr>
          <w:sz w:val="24"/>
          <w:szCs w:val="24"/>
        </w:rPr>
        <w:br/>
        <w:t xml:space="preserve">              - по праву,</w:t>
      </w:r>
      <w:r>
        <w:rPr>
          <w:sz w:val="24"/>
          <w:szCs w:val="24"/>
        </w:rPr>
        <w:br/>
        <w:t xml:space="preserve">              - по просвещению,</w:t>
      </w:r>
      <w:r>
        <w:rPr>
          <w:sz w:val="24"/>
          <w:szCs w:val="24"/>
        </w:rPr>
        <w:br/>
        <w:t xml:space="preserve">              - по социальным инициативам,</w:t>
      </w:r>
    </w:p>
    <w:p w:rsidR="000A760F" w:rsidRDefault="000A760F" w:rsidP="000A760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- по физкультуре и здоровью,</w:t>
      </w:r>
      <w:r>
        <w:rPr>
          <w:sz w:val="24"/>
          <w:szCs w:val="24"/>
        </w:rPr>
        <w:br/>
        <w:t xml:space="preserve">              - по информации и печати.</w:t>
      </w:r>
      <w:r>
        <w:rPr>
          <w:sz w:val="24"/>
          <w:szCs w:val="24"/>
        </w:rPr>
        <w:br/>
        <w:t>в) Класс делится на ответственных по виду деятельности, которую возглавляет староста  класса. Ответственные  могут менять свою  деятельность, в зависимости от желания учащихся и ситуации (дела).</w:t>
      </w:r>
    </w:p>
    <w:p w:rsidR="000A760F" w:rsidRDefault="000A760F" w:rsidP="000A760F">
      <w:pPr>
        <w:pStyle w:val="2"/>
        <w:rPr>
          <w:sz w:val="24"/>
          <w:szCs w:val="24"/>
        </w:rPr>
      </w:pPr>
      <w:r>
        <w:rPr>
          <w:sz w:val="24"/>
          <w:szCs w:val="24"/>
        </w:rPr>
        <w:t>г) Каждый член классных органов самоуправления имеет свои обязанности. Обязанности членов класса принимаются на классном собрании и корректируются, формируются исходя из потребностей и интересов класса.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д) Совет класса:</w:t>
      </w:r>
    </w:p>
    <w:p w:rsidR="000A760F" w:rsidRDefault="000A760F" w:rsidP="000A760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– планирует, организует и проводит классные собрания:</w:t>
      </w:r>
      <w:r>
        <w:rPr>
          <w:sz w:val="24"/>
          <w:szCs w:val="24"/>
        </w:rPr>
        <w:br/>
        <w:t xml:space="preserve">   - анализирует деятельность своих членов;</w:t>
      </w:r>
      <w:r>
        <w:rPr>
          <w:sz w:val="24"/>
          <w:szCs w:val="24"/>
        </w:rPr>
        <w:br/>
        <w:t xml:space="preserve">   - готовит информацию и предложения в вышестоящие органы самоуправления;</w:t>
      </w:r>
      <w:r>
        <w:rPr>
          <w:sz w:val="24"/>
          <w:szCs w:val="24"/>
        </w:rPr>
        <w:br/>
        <w:t xml:space="preserve">   - организует работу класса по направлениям деятельности согласно плана класса и школы.</w:t>
      </w:r>
    </w:p>
    <w:p w:rsidR="000A760F" w:rsidRDefault="000A760F" w:rsidP="000A760F">
      <w:pPr>
        <w:ind w:left="284"/>
        <w:rPr>
          <w:sz w:val="24"/>
          <w:szCs w:val="24"/>
        </w:rPr>
      </w:pPr>
      <w:r>
        <w:rPr>
          <w:sz w:val="24"/>
          <w:szCs w:val="24"/>
        </w:rPr>
        <w:t>е) Советники посещают заседания Совета Дела (2 раза в месяц) и отчитываются о своей работе перед  ним.</w:t>
      </w:r>
    </w:p>
    <w:p w:rsidR="000A760F" w:rsidRDefault="000A760F" w:rsidP="000A760F">
      <w:pPr>
        <w:ind w:left="284"/>
        <w:rPr>
          <w:sz w:val="24"/>
          <w:szCs w:val="24"/>
        </w:rPr>
      </w:pPr>
    </w:p>
    <w:p w:rsidR="000A760F" w:rsidRDefault="000A760F" w:rsidP="000A760F">
      <w:pPr>
        <w:ind w:left="284"/>
        <w:rPr>
          <w:sz w:val="24"/>
          <w:szCs w:val="24"/>
        </w:rPr>
      </w:pPr>
      <w:r>
        <w:rPr>
          <w:sz w:val="24"/>
          <w:szCs w:val="24"/>
        </w:rPr>
        <w:t>ж) Глава совета класса координирует работу совета класса.</w:t>
      </w:r>
    </w:p>
    <w:p w:rsidR="000A760F" w:rsidRDefault="000A760F" w:rsidP="000A760F">
      <w:pPr>
        <w:ind w:left="284"/>
        <w:rPr>
          <w:sz w:val="24"/>
          <w:szCs w:val="24"/>
        </w:rPr>
      </w:pPr>
    </w:p>
    <w:p w:rsidR="000A760F" w:rsidRDefault="000A760F" w:rsidP="000A760F">
      <w:pPr>
        <w:pStyle w:val="a3"/>
        <w:jc w:val="left"/>
        <w:rPr>
          <w:i w:val="0"/>
          <w:sz w:val="24"/>
          <w:szCs w:val="24"/>
        </w:rPr>
      </w:pPr>
    </w:p>
    <w:p w:rsidR="000A760F" w:rsidRDefault="000A760F" w:rsidP="000A760F">
      <w:pPr>
        <w:pStyle w:val="a3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</w:t>
      </w:r>
    </w:p>
    <w:p w:rsidR="000A760F" w:rsidRDefault="000A760F" w:rsidP="000A760F">
      <w:pPr>
        <w:pStyle w:val="a3"/>
        <w:jc w:val="left"/>
        <w:rPr>
          <w:i w:val="0"/>
          <w:sz w:val="24"/>
          <w:szCs w:val="24"/>
        </w:rPr>
      </w:pPr>
    </w:p>
    <w:p w:rsidR="000A760F" w:rsidRDefault="000A760F" w:rsidP="000A760F">
      <w:pPr>
        <w:pStyle w:val="a3"/>
        <w:jc w:val="left"/>
        <w:rPr>
          <w:i w:val="0"/>
          <w:sz w:val="24"/>
          <w:szCs w:val="24"/>
        </w:rPr>
      </w:pPr>
    </w:p>
    <w:p w:rsidR="004D3876" w:rsidRDefault="000A760F">
      <w:bookmarkStart w:id="0" w:name="_GoBack"/>
      <w:bookmarkEnd w:id="0"/>
    </w:p>
    <w:sectPr w:rsidR="004D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E8F"/>
    <w:multiLevelType w:val="singleLevel"/>
    <w:tmpl w:val="F05A71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47F035C"/>
    <w:multiLevelType w:val="singleLevel"/>
    <w:tmpl w:val="16EC9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26E31B9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05D2822"/>
    <w:multiLevelType w:val="singleLevel"/>
    <w:tmpl w:val="BE9845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5BB032C7"/>
    <w:multiLevelType w:val="singleLevel"/>
    <w:tmpl w:val="78FCE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70554E94"/>
    <w:multiLevelType w:val="singleLevel"/>
    <w:tmpl w:val="949825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7FB10B8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/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  <w:lvlOverride w:ilvl="0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01"/>
    <w:rsid w:val="0001526E"/>
    <w:rsid w:val="000A760F"/>
    <w:rsid w:val="00851601"/>
    <w:rsid w:val="00CA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60F"/>
    <w:pPr>
      <w:keepNext/>
      <w:widowControl/>
      <w:autoSpaceDE/>
      <w:autoSpaceDN/>
      <w:adjustRightInd/>
      <w:ind w:firstLine="720"/>
      <w:outlineLvl w:val="0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60F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A760F"/>
    <w:pPr>
      <w:widowControl/>
      <w:autoSpaceDE/>
      <w:autoSpaceDN/>
      <w:adjustRightInd/>
      <w:jc w:val="center"/>
    </w:pPr>
    <w:rPr>
      <w:i/>
      <w:sz w:val="40"/>
    </w:rPr>
  </w:style>
  <w:style w:type="character" w:customStyle="1" w:styleId="a4">
    <w:name w:val="Название Знак"/>
    <w:basedOn w:val="a0"/>
    <w:link w:val="a3"/>
    <w:rsid w:val="000A760F"/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A76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A7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A76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A76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60F"/>
    <w:pPr>
      <w:keepNext/>
      <w:widowControl/>
      <w:autoSpaceDE/>
      <w:autoSpaceDN/>
      <w:adjustRightInd/>
      <w:ind w:firstLine="720"/>
      <w:outlineLvl w:val="0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60F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A760F"/>
    <w:pPr>
      <w:widowControl/>
      <w:autoSpaceDE/>
      <w:autoSpaceDN/>
      <w:adjustRightInd/>
      <w:jc w:val="center"/>
    </w:pPr>
    <w:rPr>
      <w:i/>
      <w:sz w:val="40"/>
    </w:rPr>
  </w:style>
  <w:style w:type="character" w:customStyle="1" w:styleId="a4">
    <w:name w:val="Название Знак"/>
    <w:basedOn w:val="a0"/>
    <w:link w:val="a3"/>
    <w:rsid w:val="000A760F"/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A76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A7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A76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A76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2018-02-01T10:05:00Z</dcterms:created>
  <dcterms:modified xsi:type="dcterms:W3CDTF">2018-02-01T10:05:00Z</dcterms:modified>
</cp:coreProperties>
</file>